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866" w:rsidRP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РОССИЙСКАЯ ФЕДЕРАЦИЯ</w:t>
      </w:r>
    </w:p>
    <w:p w:rsidR="00C66866" w:rsidRP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КУРГАНСКАЯ ОБЛАСТЬ</w:t>
      </w:r>
    </w:p>
    <w:p w:rsidR="00C66866" w:rsidRP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ВАРГАШИНСКИЙ МУНИЦИПАЛЬНЫЙ ОКРУГ КУРГАНСКОЙ ОБЛАСТИ</w:t>
      </w:r>
    </w:p>
    <w:p w:rsidR="00C66866" w:rsidRP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ДУМА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ВАРГАШИНСКОГО</w:t>
      </w: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ОКРУГА</w:t>
      </w:r>
    </w:p>
    <w:p w:rsidR="00C66866" w:rsidRP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КУРГАНСКОЙ ОБЛАСТИ</w:t>
      </w:r>
    </w:p>
    <w:p w:rsidR="00C66866" w:rsidRPr="00C66866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6866" w:rsidRP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C66866" w:rsidRP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66866" w:rsidRP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66866" w:rsidRPr="00A34B09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 </w:t>
      </w:r>
      <w:r w:rsidR="00D86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октября 2024 года</w:t>
      </w:r>
      <w:r w:rsidRPr="00A34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№</w:t>
      </w:r>
      <w:r w:rsidR="00D86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53</w:t>
      </w:r>
      <w:r w:rsidRPr="00A34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 </w:t>
      </w:r>
    </w:p>
    <w:p w:rsidR="00C66866" w:rsidRPr="00A34B09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р.п. Варгаши</w:t>
      </w:r>
    </w:p>
    <w:p w:rsidR="00C66866" w:rsidRPr="00C66866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66866" w:rsidRP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Положения о</w:t>
      </w: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порядке назначения</w:t>
      </w:r>
    </w:p>
    <w:p w:rsidR="00C66866" w:rsidRP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проведения опроса граждан на территории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Варгашинского</w:t>
      </w:r>
    </w:p>
    <w:p w:rsidR="00C66866" w:rsidRP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ьного округа Курганской области</w:t>
      </w:r>
    </w:p>
    <w:p w:rsidR="00C66866" w:rsidRP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866" w:rsidRPr="00C66866" w:rsidRDefault="00C66866" w:rsidP="00C66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етствии с Федеральным законом  от 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6 октября 2003 года № 131-ФЗ «Об общих принципах организации местного самоуправ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в Российской Федерации», З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Курганской области от 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6 июня 2016 года №47 «О порядке назначения и проведения опроса граждан в муниципальных образованиях Курганской области», </w:t>
      </w:r>
      <w:hyperlink r:id="rId6" w:tgtFrame="Logical" w:history="1">
        <w:r w:rsidRPr="00A34B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 Варгашинского муниципального округа Курганской области</w:t>
        </w:r>
      </w:hyperlink>
      <w:r w:rsidRPr="00A34B0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Варгашинского 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Курганской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C66866" w:rsidRPr="00C66866" w:rsidRDefault="00C66866" w:rsidP="00C66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Положение о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назначения и проведения опроса граждан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Варгашинского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муниципального округа Курганской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к настоящему решению.</w:t>
      </w:r>
    </w:p>
    <w:p w:rsidR="00C66866" w:rsidRPr="00C66866" w:rsidRDefault="00C66866" w:rsidP="00C66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обнародовать (опубликовать) в порядке, установленном Уставом Варгашинского муниципального округа Курганской области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6866" w:rsidRDefault="00C66866" w:rsidP="00C66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 Настоящее решение вступает в силу после 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обнародования (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7C25" w:rsidRDefault="00AA7C25" w:rsidP="00AA7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Признать утратившими силу</w:t>
      </w:r>
      <w:r w:rsidR="0058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Варгашинской районной Думы от 26 декабря 2006 года №91 «О порядке назначения и проведения опроса граждан в Варгашинском районе».</w:t>
      </w:r>
    </w:p>
    <w:p w:rsidR="00C66866" w:rsidRPr="0097668B" w:rsidRDefault="00200969" w:rsidP="00AA7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8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66866" w:rsidRPr="0097668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выполнением настоящего решения возложить на постоянную комиссии Думы Варгашинского муниципального округа Курганской области по</w:t>
      </w:r>
      <w:r w:rsidR="0097668B" w:rsidRPr="00976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аграрной политике и местному самоуправлению.</w:t>
      </w:r>
    </w:p>
    <w:p w:rsidR="00C66866" w:rsidRPr="0097668B" w:rsidRDefault="00C66866" w:rsidP="00C6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6866" w:rsidRPr="00C66866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6866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</w:t>
      </w:r>
    </w:p>
    <w:p w:rsidR="00C66866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Варгашинского 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</w:p>
    <w:p w:rsidR="00C66866" w:rsidRPr="00C66866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Курганской области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Э.В. Тимофеев</w:t>
      </w:r>
    </w:p>
    <w:p w:rsidR="00C66866" w:rsidRPr="00C66866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6866" w:rsidRPr="00C66866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6866" w:rsidRPr="00C66866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Варгашинского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                    </w:t>
      </w:r>
    </w:p>
    <w:p w:rsidR="00C66866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Курганской области         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В.Ф. Яковлев</w:t>
      </w:r>
    </w:p>
    <w:p w:rsidR="00C66866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6866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866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866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866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866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866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4926"/>
      </w:tblGrid>
      <w:tr w:rsidR="00C66866" w:rsidRPr="00C66866" w:rsidTr="00C66866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866" w:rsidRPr="00C66866" w:rsidRDefault="00C66866" w:rsidP="00C668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866" w:rsidRPr="00C66866" w:rsidRDefault="00C66866" w:rsidP="00C66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 </w:t>
            </w:r>
          </w:p>
          <w:p w:rsidR="00C66866" w:rsidRPr="00C66866" w:rsidRDefault="00D8642E" w:rsidP="00C66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Думы </w:t>
            </w:r>
            <w:r w:rsidR="00C6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Варгашинского</w:t>
            </w:r>
            <w:r w:rsidR="00C66866" w:rsidRPr="00C6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Курганской области</w:t>
            </w:r>
          </w:p>
          <w:p w:rsidR="00C66866" w:rsidRPr="00C66866" w:rsidRDefault="00C66866" w:rsidP="00C66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D8642E" w:rsidRPr="00D86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октября 2024 года № 53     </w:t>
            </w:r>
          </w:p>
          <w:p w:rsidR="00C66866" w:rsidRPr="00C66866" w:rsidRDefault="00C66866" w:rsidP="00C66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Положения о</w:t>
            </w:r>
            <w:r w:rsidRPr="00C6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порядке назначения и проведения опроса</w:t>
            </w:r>
          </w:p>
          <w:p w:rsidR="00C66866" w:rsidRPr="00C66866" w:rsidRDefault="00C66866" w:rsidP="00C66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Варгашинского</w:t>
            </w:r>
            <w:r w:rsidRPr="00C6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Курганской области</w:t>
            </w:r>
            <w:r w:rsidRPr="00C66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C66866" w:rsidRPr="00C66866" w:rsidRDefault="00C66866" w:rsidP="00C66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66866" w:rsidRP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Положение</w:t>
      </w:r>
    </w:p>
    <w:p w:rsidR="00C66866" w:rsidRP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порядке назначения и проведения опроса граждан на  территории</w:t>
      </w:r>
    </w:p>
    <w:p w:rsidR="00C66866" w:rsidRP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Варгашинского муниципального округа Курганской области</w:t>
      </w:r>
    </w:p>
    <w:p w:rsidR="00C66866" w:rsidRP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66866" w:rsidRP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Глава 1. Общие положения</w:t>
      </w:r>
    </w:p>
    <w:p w:rsidR="00C66866" w:rsidRP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66866" w:rsidRP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412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татья 1. Понятие опроса граждан</w:t>
      </w: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66866" w:rsidRPr="00C66866" w:rsidRDefault="00C66866" w:rsidP="009766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Настоящее Положение</w:t>
      </w:r>
      <w:r w:rsidR="006919CD" w:rsidRPr="00691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919CD" w:rsidRPr="006919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порядке назначения и проведения опроса граждан на  территории</w:t>
      </w:r>
      <w:r w:rsidR="00691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19CD" w:rsidRPr="006919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Варгашинского муниципального округа Курганской области</w:t>
      </w:r>
      <w:r w:rsidR="006919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–Положение)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разработано в соответствии с Федеральным законом </w:t>
      </w:r>
      <w:r w:rsidR="00B4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6 октября 2003 года № 131-ФЗ «Об общих принципах организации местного самоуправления в Российской Федерации»,</w:t>
      </w:r>
      <w:r w:rsidR="00B4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Курганской области от 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июня 2016 года №47 «О порядке назначения и проведения опроса граждан в муниципальных образованиях Курганской области», Уставом </w:t>
      </w:r>
      <w:r w:rsidR="00B430C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Варгашинского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Курганской области.</w:t>
      </w:r>
    </w:p>
    <w:p w:rsidR="00C66866" w:rsidRPr="00C66866" w:rsidRDefault="00C66866" w:rsidP="00B43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регулирует порядок подготовки, назначения, проведения и рассмотрения результатов опроса граждан </w:t>
      </w:r>
      <w:r w:rsidR="00B430C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Варгашинского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Курганской области, как одну из форм непосредственного участия населения в осуществлении местного самоуправления.</w:t>
      </w:r>
    </w:p>
    <w:p w:rsidR="00C66866" w:rsidRPr="00C66866" w:rsidRDefault="00C66866" w:rsidP="00B43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Опрос граждан проводится на всей территории </w:t>
      </w:r>
      <w:r w:rsidR="00B430C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Варгашинского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Курганской области 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 </w:t>
      </w:r>
      <w:r w:rsidR="00B430C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Варгашинского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Курганской области, а также органами государственной власти Курганской области.</w:t>
      </w:r>
    </w:p>
    <w:p w:rsidR="00C66866" w:rsidRPr="00C66866" w:rsidRDefault="00C66866" w:rsidP="00B43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опроса носят рекомендательный характер.</w:t>
      </w:r>
    </w:p>
    <w:p w:rsidR="00C66866" w:rsidRPr="00C66866" w:rsidRDefault="00C66866" w:rsidP="00B43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C6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опросе граждан имеют право участвовать жители </w:t>
      </w:r>
      <w:r w:rsidR="00B4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Варгашинского 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Курганской области</w:t>
      </w:r>
      <w:r w:rsidRPr="00C6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обладающие избирательным правом. В опросе граждан по вопросу выявления мнения граждан о поддержке инициативного проекта вправе участвовать жители </w:t>
      </w:r>
      <w:r w:rsidR="00B430C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Варгашинского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Курганской области</w:t>
      </w:r>
      <w:r w:rsidRPr="00C6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или его части, в которых предлагается реализовать инициативный проект, достигшие шестнадцатилетнего возраста.</w:t>
      </w:r>
    </w:p>
    <w:p w:rsidR="00C66866" w:rsidRPr="00C66866" w:rsidRDefault="00C66866" w:rsidP="00B43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Участники опроса участвуют в опросе на равных основаниях. Каждый участник опроса обладает одним голосом и участвует в опросе непосредственно.</w:t>
      </w:r>
    </w:p>
    <w:p w:rsidR="00C66866" w:rsidRPr="00C66866" w:rsidRDefault="00C66866" w:rsidP="00B43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Какие-либо прямые или косвенные ограничения прав граждан на участие в опросе в зависимости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 не допускаются.</w:t>
      </w:r>
    </w:p>
    <w:p w:rsidR="00C66866" w:rsidRPr="00C66866" w:rsidRDefault="00C66866" w:rsidP="00B43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Участие в опросе граждан является свободным и добровольным. В ходе опроса никто не может быть принужден к выражению своих мнений и убеждений или отказу от них.</w:t>
      </w:r>
    </w:p>
    <w:p w:rsidR="00B430C0" w:rsidRDefault="00B430C0" w:rsidP="00C6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866" w:rsidRPr="00C66866" w:rsidRDefault="00C66866" w:rsidP="00C6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2. Вопросы, рассматриваемые при проведении опроса. Виды опроса.</w:t>
      </w:r>
    </w:p>
    <w:p w:rsidR="00C66866" w:rsidRPr="00C66866" w:rsidRDefault="00C66866" w:rsidP="00C6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66866" w:rsidRPr="00C66866" w:rsidRDefault="00C66866" w:rsidP="00B43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Содержание вопроса, выносимого на опрос, не должно противоречить федеральному законодательству, законодательству Курганской области и нормативно-правовым актам </w:t>
      </w:r>
      <w:r w:rsidR="00B430C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Варгашинского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Курганской области.</w:t>
      </w:r>
    </w:p>
    <w:p w:rsidR="00C66866" w:rsidRPr="00C66866" w:rsidRDefault="00C66866" w:rsidP="00B43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Вопросы, выносимые на опрос, должны быть сформулированы четко и ясно. Формулировка вопроса, выносимого на опрос граждан, должна исключать его множественное толкование.</w:t>
      </w:r>
    </w:p>
    <w:p w:rsidR="00C66866" w:rsidRPr="00C66866" w:rsidRDefault="00C66866" w:rsidP="00B43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Голосование при опросе проводится в пунктах проведения опроса и (или) по месту жительства участников опроса.</w:t>
      </w:r>
    </w:p>
    <w:p w:rsidR="00C66866" w:rsidRPr="00C66866" w:rsidRDefault="00C66866" w:rsidP="00B43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Опрос проводится путем тайного и (или) открытого голосования в течение одного или нескольких дней.</w:t>
      </w:r>
    </w:p>
    <w:p w:rsidR="00C66866" w:rsidRPr="00C66866" w:rsidRDefault="00C66866" w:rsidP="00B43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5. Тайное голосование проводится по опросным листам только в пунктах проведения опроса.</w:t>
      </w:r>
    </w:p>
    <w:p w:rsidR="00C66866" w:rsidRPr="00C66866" w:rsidRDefault="00C66866" w:rsidP="00B43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6. Открытое голосование проводится по опросным листам на пунктах проведения опроса, а также по опросным листам по месту жительства участников опроса.</w:t>
      </w:r>
    </w:p>
    <w:p w:rsidR="00C66866" w:rsidRPr="00C66866" w:rsidRDefault="00C66866" w:rsidP="00B43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 решению комиссии, проводящей опрос, он может вестись с использованием информационно-телекоммуникационных сетей.</w:t>
      </w:r>
    </w:p>
    <w:p w:rsidR="00C66866" w:rsidRPr="00C66866" w:rsidRDefault="00C66866" w:rsidP="00B43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8. Использование карандаша при заполнении опросного листа и (или) опросного списка не допускается.</w:t>
      </w:r>
    </w:p>
    <w:p w:rsidR="00C66866" w:rsidRPr="00C66866" w:rsidRDefault="00C66866" w:rsidP="00C668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6866" w:rsidRPr="00C66866" w:rsidRDefault="00C66866" w:rsidP="00AA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2. Порядок проведения опроса и установления его результатов</w:t>
      </w:r>
    </w:p>
    <w:p w:rsidR="00C66866" w:rsidRPr="00C66866" w:rsidRDefault="00C66866" w:rsidP="00C6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66866" w:rsidRPr="00C66866" w:rsidRDefault="00C66866" w:rsidP="00AA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3. Назначение проведения опроса</w:t>
      </w:r>
    </w:p>
    <w:p w:rsidR="00C66866" w:rsidRPr="00C66866" w:rsidRDefault="00C66866" w:rsidP="00C6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66866" w:rsidRPr="00C66866" w:rsidRDefault="00C66866" w:rsidP="00B16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1. Опрос граждан проводится по инициативе:</w:t>
      </w:r>
    </w:p>
    <w:p w:rsidR="00C66866" w:rsidRPr="00C66866" w:rsidRDefault="00C66866" w:rsidP="00C66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Думы </w:t>
      </w:r>
      <w:r w:rsidR="00B430C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Варгашинского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Курганской области </w:t>
      </w:r>
      <w:r w:rsidRPr="00C6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 Главы </w:t>
      </w:r>
      <w:r w:rsidR="00B430C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Варгашинского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Курганской области</w:t>
      </w:r>
      <w:r w:rsidRPr="00C6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 вопросам местного значения;</w:t>
      </w:r>
    </w:p>
    <w:p w:rsidR="00C66866" w:rsidRPr="00C66866" w:rsidRDefault="00C66866" w:rsidP="00B43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органов государственной власти Курганской области - для учета мнения граждан при принятии решений об изменении целевого назначения земель </w:t>
      </w:r>
      <w:r w:rsidR="00B4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Варгашинского 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Курганской области для объектов регионального и межрегионального значения;</w:t>
      </w:r>
    </w:p>
    <w:p w:rsidR="00C66866" w:rsidRPr="00C66866" w:rsidRDefault="00C66866" w:rsidP="00C66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жителей </w:t>
      </w:r>
      <w:r w:rsidR="00B430C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Варгашинского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Курганской области</w:t>
      </w:r>
      <w:r w:rsidRPr="00C6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C66866" w:rsidRPr="00C66866" w:rsidRDefault="00C66866" w:rsidP="00C66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Инициатива Главы </w:t>
      </w:r>
      <w:r w:rsidR="00B430C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Варгашинского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Курганской области, органа государственной власти Курганской области о проведении опроса граждан оформляется в виде письменного обращения в Думу </w:t>
      </w:r>
      <w:r w:rsidR="00B430C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Варгашинского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Курганской области.</w:t>
      </w:r>
    </w:p>
    <w:p w:rsidR="00C66866" w:rsidRPr="00C66866" w:rsidRDefault="00C66866" w:rsidP="00C66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3. В обращении </w:t>
      </w:r>
      <w:r w:rsidRPr="00C6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Главы </w:t>
      </w:r>
      <w:r w:rsidR="00B430C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Варгашинского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Курганской области, органа государственной власти Курганской области о проведении опроса граждан указывается:</w:t>
      </w:r>
    </w:p>
    <w:p w:rsidR="00C66866" w:rsidRPr="00C66866" w:rsidRDefault="00C66866" w:rsidP="00C66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мотивированное обоснование необходимости проведения опроса граждан;</w:t>
      </w:r>
    </w:p>
    <w:p w:rsidR="00C66866" w:rsidRPr="00C66866" w:rsidRDefault="00C66866" w:rsidP="00C66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формулировка вопроса (вопросов), предлагаемого (предлагаемых) при проведении опроса граждан;</w:t>
      </w:r>
    </w:p>
    <w:p w:rsidR="00C66866" w:rsidRPr="00C66866" w:rsidRDefault="00C66866" w:rsidP="00C66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территория опроса граждан;</w:t>
      </w:r>
    </w:p>
    <w:p w:rsidR="00C66866" w:rsidRPr="00C66866" w:rsidRDefault="00C66866" w:rsidP="00C66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предлагаемая дата и сроки проведения опроса граждан;</w:t>
      </w:r>
    </w:p>
    <w:p w:rsidR="00C66866" w:rsidRPr="00C66866" w:rsidRDefault="00C66866" w:rsidP="00C66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предложения по составу комисс</w:t>
      </w:r>
      <w:r w:rsidR="00412F55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по проведению опроса граждан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6866" w:rsidRPr="00C66866" w:rsidRDefault="00C66866" w:rsidP="00B43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Решение о назначении опроса граждан принимается Думой </w:t>
      </w:r>
      <w:r w:rsidR="00B4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Варгашинского 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Курганской области. Для проведения опроса граждан может использоваться официальный сайт муниципального образования в информационно-телекоммуникационной сети "Интернет".</w:t>
      </w:r>
    </w:p>
    <w:p w:rsidR="00C66866" w:rsidRPr="00C66866" w:rsidRDefault="00C66866" w:rsidP="00C66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Решение по обращению с инициативой проведения опроса граждан принимается на ближайшем заседании Думы </w:t>
      </w:r>
      <w:r w:rsidR="00B16D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Варгашинского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Курганской области, но не позднее 30 дней со дня поступления такого обращения.</w:t>
      </w:r>
    </w:p>
    <w:p w:rsidR="00C66866" w:rsidRPr="00C66866" w:rsidRDefault="00C66866" w:rsidP="00B16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решении Думы </w:t>
      </w:r>
      <w:r w:rsidR="00B1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Варгашинского 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Курганской области о назначении опроса граждан устанавливаются:</w:t>
      </w:r>
    </w:p>
    <w:p w:rsidR="00C66866" w:rsidRPr="00C66866" w:rsidRDefault="00C66866" w:rsidP="00B16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дата и сроки проведения опроса;</w:t>
      </w:r>
    </w:p>
    <w:p w:rsidR="00C66866" w:rsidRPr="00C66866" w:rsidRDefault="00C66866" w:rsidP="00B16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формулировка вопроса (вопросов), предлагаемого (предлагаемых) при проведении опроса;</w:t>
      </w:r>
    </w:p>
    <w:p w:rsidR="00C66866" w:rsidRPr="00C66866" w:rsidRDefault="00647DD8" w:rsidP="00B16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методика проведения опроса</w:t>
      </w:r>
      <w:r w:rsidR="00C66866"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6866" w:rsidRPr="00C66866" w:rsidRDefault="00C66866" w:rsidP="00B16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форма опросного листа;</w:t>
      </w:r>
    </w:p>
    <w:p w:rsidR="00C66866" w:rsidRPr="00C66866" w:rsidRDefault="00C66866" w:rsidP="00B16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5) минимальная численность жителей муниципального образования, участвующих в опросе;</w:t>
      </w:r>
    </w:p>
    <w:p w:rsidR="00C66866" w:rsidRPr="00C66866" w:rsidRDefault="00C66866" w:rsidP="00B16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порядок идентификации участников опроса в случае проведения опроса граждан с использованием официального сайта  муниципального </w:t>
      </w:r>
      <w:r w:rsidR="00412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информационно-телекоммуникационной сети «Интернет»;</w:t>
      </w:r>
    </w:p>
    <w:p w:rsidR="00C66866" w:rsidRPr="00C66866" w:rsidRDefault="00C66866" w:rsidP="00B16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7) территория, на которой производится опрос (с указанием населенных пунктов, улиц, домов);</w:t>
      </w:r>
    </w:p>
    <w:p w:rsidR="00C66866" w:rsidRPr="00C66866" w:rsidRDefault="00C66866" w:rsidP="00B16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состав комиссии по проведению опроса и адрес её места нахождения.</w:t>
      </w:r>
    </w:p>
    <w:p w:rsidR="00C66866" w:rsidRPr="00C66866" w:rsidRDefault="00C66866" w:rsidP="00B16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Решение Думы </w:t>
      </w:r>
      <w:r w:rsidR="00B16D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Варгашинского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Курганской области  о назначении опроса граждан подлежит официальному</w:t>
      </w:r>
      <w:r w:rsidR="00412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обнародованию (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опубликованию</w:t>
      </w:r>
      <w:r w:rsidR="00412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порядке, установленном Уставом Варгашинского муниципального округа Курганской области для официального обнародования (опубликования) муниципальных правовых актов, не позднее чем за 15 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</w:t>
      </w:r>
      <w:r w:rsidR="00412F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дня </w:t>
      </w:r>
      <w:r w:rsidR="00412F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 проведения опроса граждан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6866" w:rsidRPr="00C66866" w:rsidRDefault="00C66866" w:rsidP="00B16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До назначения опроса граждан инициатор вправе отозвать свое обращение.</w:t>
      </w:r>
    </w:p>
    <w:p w:rsidR="00C66866" w:rsidRPr="00C66866" w:rsidRDefault="00C66866" w:rsidP="00B16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По результатам рассмотрения обращения Дума </w:t>
      </w:r>
      <w:r w:rsidR="00B16D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Варгашинского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Курганской области должна принять решение:</w:t>
      </w:r>
    </w:p>
    <w:p w:rsidR="00C66866" w:rsidRPr="00C66866" w:rsidRDefault="00C66866" w:rsidP="00B16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 отказе в проведении опроса, носящем мотивированный характер, если его проведение противоречит настоящему Положению или вторгается в сферу действия других законов Курганской области. Отказ может быть обжалован в установленном </w:t>
      </w:r>
      <w:r w:rsidR="00412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действующим законодательством 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порядке;</w:t>
      </w:r>
    </w:p>
    <w:p w:rsidR="00C66866" w:rsidRPr="00C66866" w:rsidRDefault="00C66866" w:rsidP="00B16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2) о назначении опроса.</w:t>
      </w:r>
    </w:p>
    <w:p w:rsidR="00C66866" w:rsidRPr="00C66866" w:rsidRDefault="00C66866" w:rsidP="00B16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Опрос граждан проводится в с</w:t>
      </w:r>
      <w:r w:rsidR="00586F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роки установленные решением Думы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1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Варгашинского 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Курганской области о назначении опроса граждан, но не позднее трех месяцев со дня принятия такого решения.</w:t>
      </w:r>
    </w:p>
    <w:p w:rsidR="00C66866" w:rsidRPr="00C66866" w:rsidRDefault="00C66866" w:rsidP="00C6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6866" w:rsidRPr="00C66866" w:rsidRDefault="00C66866" w:rsidP="00AA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 4. Комиссия по проведению опроса</w:t>
      </w:r>
    </w:p>
    <w:p w:rsidR="00C66866" w:rsidRPr="00C66866" w:rsidRDefault="00C66866" w:rsidP="00C66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6866" w:rsidRPr="00C66866" w:rsidRDefault="00C66866" w:rsidP="00C66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целях организации проведения опроса формируется комиссия по проведению опроса (далее – комиссия), состав которой утверждается Думой </w:t>
      </w:r>
      <w:r w:rsidR="00B1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Варгашинского 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Курганской области.</w:t>
      </w:r>
    </w:p>
    <w:p w:rsidR="00C66866" w:rsidRPr="00C66866" w:rsidRDefault="00C66866" w:rsidP="00C66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Количество членов комиссии  3 - 1</w:t>
      </w:r>
      <w:r w:rsidR="00B16D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</w:t>
      </w:r>
      <w:r w:rsidRPr="00C668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человек в зависимости от территории проведения опроса на основе предложений инициатора опроса граждан.</w:t>
      </w:r>
      <w:r w:rsidRPr="00C66866"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> 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комиссии в обязательном порядке включается представитель Администрации </w:t>
      </w:r>
      <w:r w:rsidR="00B1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Варгашинского 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Курганской области, депутат Думы </w:t>
      </w:r>
      <w:r w:rsidR="00B16D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Варгашинского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Курганской области, а также </w:t>
      </w:r>
      <w:r w:rsidRPr="00C66866">
        <w:rPr>
          <w:rFonts w:ascii="Times New Roman" w:eastAsia="Times New Roman" w:hAnsi="Times New Roman" w:cs="Times New Roman"/>
          <w:color w:val="052635"/>
          <w:sz w:val="24"/>
          <w:szCs w:val="24"/>
          <w:shd w:val="clear" w:color="auto" w:fill="FFFFFF"/>
          <w:lang w:eastAsia="ru-RU"/>
        </w:rPr>
        <w:t>представители общественности территории, на которой проводится опрос (по согласованию).</w:t>
      </w:r>
    </w:p>
    <w:p w:rsidR="00C66866" w:rsidRPr="00C66866" w:rsidRDefault="00C66866" w:rsidP="00C66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Комиссия созывается не позднее чем на </w:t>
      </w:r>
      <w:r w:rsidR="00B16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пятый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после принятия решения о назначении опроса и на первом заседании избирает из своего состава председателя комиссии, заместителя (ей) председателя комиссии и секретаря комиссии.</w:t>
      </w:r>
    </w:p>
    <w:p w:rsidR="00C66866" w:rsidRPr="00C66866" w:rsidRDefault="00C66866" w:rsidP="00C66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случае проведения опроса в пунктах опроса комиссия утверждает количество и местонахождение пунктов опроса.</w:t>
      </w:r>
    </w:p>
    <w:p w:rsidR="00C66866" w:rsidRPr="00C66866" w:rsidRDefault="00C66866" w:rsidP="00C66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Местонахождение комиссии и пунктов проведения опроса должны быть опубликованы (обнародованы) не позднее чем за 10 дней до проведения опроса.</w:t>
      </w:r>
    </w:p>
    <w:p w:rsidR="00C66866" w:rsidRPr="00C66866" w:rsidRDefault="00C66866" w:rsidP="00C66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Председатель</w:t>
      </w:r>
      <w:r w:rsidR="006919CD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заместитель (заместители)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секретарь комиссии избираются открытым голосованием на первом заседании из числа членов комиссии.</w:t>
      </w:r>
    </w:p>
    <w:p w:rsidR="00C66866" w:rsidRPr="00C66866" w:rsidRDefault="00C66866" w:rsidP="00C66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Деятельность комиссии осуществляется на основе коллегиальности.</w:t>
      </w:r>
    </w:p>
    <w:p w:rsidR="00C66866" w:rsidRPr="00C66866" w:rsidRDefault="00C66866" w:rsidP="00C66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Заседание комиссии считается правомочным, если в нем приняло участие не менее половины от установленного числа членов комиссии.</w:t>
      </w:r>
    </w:p>
    <w:p w:rsidR="00C66866" w:rsidRPr="00C66866" w:rsidRDefault="00C66866" w:rsidP="00C66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Решение принимается большинством голосов от установленного числа членов комиссии.</w:t>
      </w:r>
    </w:p>
    <w:p w:rsidR="00C66866" w:rsidRPr="00C66866" w:rsidRDefault="00C66866" w:rsidP="00C66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Решение комиссии </w:t>
      </w:r>
      <w:r w:rsidR="00691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оформляется в форме протокола и 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подписывается ее председателем, заместителем</w:t>
      </w:r>
      <w:r w:rsidR="00691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(заместителями)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</w:t>
      </w:r>
      <w:r w:rsidR="00691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секретарем комиссии</w:t>
      </w:r>
      <w:r w:rsidR="00691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членами комиссии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6866" w:rsidRPr="00C66866" w:rsidRDefault="00C66866" w:rsidP="00C66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10. Члены комиссии, не согласные с решением комиссии, вправе в письменной форме высказать особое мнение, которое должно быть доведено председателем этой комиссии до сведения органов и должностных лиц местного самоуправления.</w:t>
      </w:r>
    </w:p>
    <w:p w:rsidR="00C66866" w:rsidRPr="00C66866" w:rsidRDefault="00C66866" w:rsidP="00C66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Заседание комиссии созывается и проводится председателем этой комиссии или по его поручению заместителем председателя комиссии. Заседания комиссии могут проводиться также по требованию не менее </w:t>
      </w:r>
      <w:r w:rsidR="00B83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 членов комиссии.</w:t>
      </w:r>
    </w:p>
    <w:p w:rsidR="00C66866" w:rsidRPr="00C66866" w:rsidRDefault="00C66866" w:rsidP="00C6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6866" w:rsidRDefault="00C66866" w:rsidP="00AA7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 5. Полномочия комиссии</w:t>
      </w:r>
    </w:p>
    <w:p w:rsidR="00AA7C25" w:rsidRPr="00C66866" w:rsidRDefault="00AA7C25" w:rsidP="00AA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Комиссия: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организует исполнение настоящего Положения при проведении опроса;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оборудует пункты опроса;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организует оповещение жителей о вопросе (вопросах), выносимых на опрос, порядке, месте, периоде (дате) проведения опроса граждан не менее чем за 10 дней до его проведения;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организует проведение голосования жителей при опросе в соответствии с настоящим Положением;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устанавливает результаты опроса;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6) взаимодействует с органами местного самоуправления, общественными объединениями и представителями средств массовой информации;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осуществляет иные полномочия в соответствии с настоящим Положением.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Полномочия комиссии прекращаются после официальной передачи результатов опроса органу, принявшему решение о проведении опроса.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3. Администрация </w:t>
      </w:r>
      <w:r w:rsidR="00B16D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Варгашинского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Курганской области обеспечивает комиссию необходимыми помещениями, материально-техническими и финансовыми средствами, осуществляет контроль за расходованием выделенных средств.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Деятельность членов комиссии</w:t>
      </w:r>
      <w:r w:rsidR="00B83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83763"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 привлекаемых к осуществлению опроса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</w:t>
      </w:r>
      <w:r w:rsidR="00B83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ляется на общественных началах 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осуществляться </w:t>
      </w:r>
      <w:r w:rsidR="00B837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общественных началах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6866" w:rsidRPr="00C66866" w:rsidRDefault="00C66866" w:rsidP="00C6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6866" w:rsidRPr="00C66866" w:rsidRDefault="00C66866" w:rsidP="00AA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6. Формирование списков участников опроса</w:t>
      </w:r>
    </w:p>
    <w:p w:rsidR="00C66866" w:rsidRPr="00C66866" w:rsidRDefault="00C66866" w:rsidP="00C6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списке указываются фамилия, имя, отчество, год рождения</w:t>
      </w:r>
      <w:r w:rsidR="00A51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возрасте 16-18 лет – дополнительно день и месяц рождения)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адрес места жительства участника опроса</w:t>
      </w:r>
      <w:r w:rsidR="00A51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Список составляется комиссией отдельно по каждому дому. В случае если дом является многоквартирным, списки составляются в порядке нумерации квартир.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Список участников опроса составляется подписывается председателем и секретарем комиссии.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Дополнительное включение в список жителей, имеющих право на участие в опросе в соответствии с настоящим Положением, допускается в любое время, в том числе и в день проведения опроса.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Список участников опроса составляется не позднее чем за 10 дней до проведения опроса.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В случае создания нескольких пунктов проведения опроса список участников опроса составляется по каждому пункту.</w:t>
      </w:r>
    </w:p>
    <w:p w:rsidR="00C66866" w:rsidRPr="00C66866" w:rsidRDefault="00C66866" w:rsidP="00C6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6866" w:rsidRPr="00C66866" w:rsidRDefault="00C66866" w:rsidP="00AA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7. Пункты проведения опроса</w:t>
      </w:r>
    </w:p>
    <w:p w:rsidR="00C66866" w:rsidRPr="00C66866" w:rsidRDefault="00C66866" w:rsidP="00C6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Территория, на которой производится опрос, может составлять единый участок опроса или по решению комиссии поделена на несколько участков опроса, каждый из которых должен иметь пункт проведения опроса.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Пункты проведения опроса должны иметь специально оборудованные помещения для голосования во время проведения опроса.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Проведение голосования при опросе на разных участках опроса обеспечивают члены комиссии, направленные на пункт проведения опроса, возглавляемые одним из заместителей председателя комиссии.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Комиссия не позднее, чем за 10 дней оповещает жителей о создании пункта (пунктов) проведения опроса, его местонахождении и времени проведения голосования.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5. Житель, имеющий право на участие в опросе, может реализовать это право только на том пункте проведения опроса, где он включен в список участников опроса.</w:t>
      </w:r>
    </w:p>
    <w:p w:rsidR="00C66866" w:rsidRPr="00C66866" w:rsidRDefault="00C66866" w:rsidP="00C6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6866" w:rsidRPr="00C66866" w:rsidRDefault="00C66866" w:rsidP="00AA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 8. Опросный лист</w:t>
      </w:r>
    </w:p>
    <w:p w:rsidR="00C66866" w:rsidRPr="00C66866" w:rsidRDefault="00C66866" w:rsidP="00C6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 опросным листам проводится тайное голосование (приложение 1</w:t>
      </w:r>
      <w:r w:rsidR="00B1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Положению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) в пунктах опроса, открытое голосование в пунктах опроса и (или) по месту жительства участников опроса.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опросном листе содержится точно воспроизведенный текст вынесенного (вынесенных) на опрос вопроса (вопросов) и указываются варианты волеизъявления участника опроса словами: «За» или «Против».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вынесении на опрос нескольких вопросов они включаются в один опросный лист, последовательно нумеруются и отделяются друг от друга горизонтальными линиями.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Альтернативные редакции какой-либо статьи или какого-либо пункта вынесенного на опрос проекта нормативного правового акта также последовательно нумеруются.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Опросный лист, применяемый для открытого голосования, должен иметь свободное место для внесения данных об участнике опроса (фамилия, имя, отчество опрашиваемого, место жительства) (приложение 2</w:t>
      </w:r>
      <w:r w:rsidR="00B1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Положению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6.Опросный лист должен содержать разъяснение о порядке его заполнения. Форму опросного листа устанавливает комиссия. В правом верхнем углу листа ставятся подписи двух членов комиссии.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конце каждого дня в течение всего срока проведения опроса, заполненные опросные листы доставляются лицами, осуществляющими опрос, в комиссию.</w:t>
      </w:r>
    </w:p>
    <w:p w:rsidR="00C66866" w:rsidRPr="00C66866" w:rsidRDefault="00C66866" w:rsidP="00C6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6866" w:rsidRPr="00C66866" w:rsidRDefault="00C66866" w:rsidP="00C6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6866" w:rsidRPr="00C66866" w:rsidRDefault="00C66866" w:rsidP="00AA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 8. Тайное голосование при опросе</w:t>
      </w:r>
    </w:p>
    <w:p w:rsidR="00C66866" w:rsidRPr="00C66866" w:rsidRDefault="00C66866" w:rsidP="00C6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Тайное голосование при опросе проводится в помещении пункта проведения опроса, где должны быть специально оборудованные места для тайного голосования и установлены ящики для голосования, которые на время голосования опечатываются. Количество ящиков для голосования утверждается комиссией.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Опросный лист выдается участнику опроса членами комиссии по списку участников опроса. При получении опросного листа участник опроса предъявляет паспорт или иной документ, удостоверяющий его личность и место жительства, и расписывается против своей фамилии в списке опроса.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случае если голосующий не имеет возможности самостоятельно расписаться в получении опросного листа, он вправе воспользоваться помощью другого лица, за 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исключением членов комиссии. Лицо, оказавшее помощь участнику опроса, расписывается в списке участников опроса в графе «Подпись участника опроса о получении опросного листа» с указанием своей фамилии.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Опросный лист заполняется в специально оборудованном месте (кабинах или комнатах), в котором не допускается присутствие иных лиц, и опускается в ящик для голосования. В случае если голосующий не имеет возможности самостоятельно заполнить опросный лист, он вправе воспользоваться помощью другого лица, за исключением членов комиссии. Фамилия этого лица указывается в списке участников опроса рядом с подписью голосующего о получении опросного листа.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голосовании участник опроса ставит любой знак в квадрате под словом «За» или «Против» в соответствии со своим волеизъявлением.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Заполненные опросные листы опускаются участником опроса в ящик для голосования, который должен находиться в поле зрения членов комиссии. Число ящиков для голосования определяется комиссией.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7. Вопрос о проведении голосования с применением переносных ящиков для голосования комиссия решает самостоятельно.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8. Члены комиссии обеспечивают тайну голосования.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9. Член комиссии немедленно отстраняется от участия в ее работе, если он нарушает тайну голосования или пытается повлиять на волеизъ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явление участника опроса. Решение об этом принимается комиссией.</w:t>
      </w:r>
    </w:p>
    <w:p w:rsidR="00C66866" w:rsidRPr="00C66866" w:rsidRDefault="00C66866" w:rsidP="00C6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66866" w:rsidRPr="00C66866" w:rsidRDefault="00C66866" w:rsidP="00AA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 9. Открытое голосование при опросе</w:t>
      </w:r>
    </w:p>
    <w:p w:rsidR="00C66866" w:rsidRPr="00C66866" w:rsidRDefault="00C66866" w:rsidP="00C6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 голосование может проводиться по опросным листам на пунктах голосования и (или) по месту жительства участников опроса. Голосующий записывает в опросный лист свою фамилию, имя и отчество, адрес, ставит знак «плюс» или любой другой знак в квадрате под словом «За» или «Против» в соответствии со своим волеизъявлении и здесь же расписывается. В опросном листе указывается также дата голосования. По просьбе голосующего эти сведения может внести в опросный лист член комиссии, но ставит знак в соответствующем квадрате и расписывается сам голосующий.</w:t>
      </w:r>
    </w:p>
    <w:p w:rsidR="00C66866" w:rsidRPr="00C66866" w:rsidRDefault="00C66866" w:rsidP="00C6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66866" w:rsidRPr="00C66866" w:rsidRDefault="00C66866" w:rsidP="00AA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10. Опрос граждан с использованием официального сайта муниципального образования информационно-телекоммуникационной сети «Интернет»</w:t>
      </w:r>
    </w:p>
    <w:p w:rsidR="00C66866" w:rsidRPr="00C66866" w:rsidRDefault="00C66866" w:rsidP="00C6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опроса граждан с использование официального сайта </w:t>
      </w:r>
      <w:r w:rsidR="00280FA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280FAF" w:rsidRPr="0028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0FAF"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 «Интернет»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устанавливается Порядок идентификации участников опроса, со</w:t>
      </w:r>
      <w:r w:rsidR="00B16D3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гласно приложению</w:t>
      </w:r>
      <w:r w:rsidR="00CE1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B1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CE1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настоящему</w:t>
      </w:r>
      <w:r w:rsidR="00B16D3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Положению</w:t>
      </w:r>
      <w:r w:rsidR="00CE1D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6866" w:rsidRPr="00C66866" w:rsidRDefault="00C66866" w:rsidP="00C6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66866" w:rsidRPr="00C66866" w:rsidRDefault="00C66866" w:rsidP="00AA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 11. Установление результатов опроса</w:t>
      </w:r>
    </w:p>
    <w:p w:rsidR="00C66866" w:rsidRPr="00C66866" w:rsidRDefault="00C66866" w:rsidP="00C6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Комиссия устанавливает итоги опроса путем обработки полученных данных и составляет протокол по форме, устан</w:t>
      </w:r>
      <w:r w:rsidR="00B1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овленной </w:t>
      </w:r>
      <w:r w:rsidR="00593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приложением 4 к </w:t>
      </w:r>
      <w:r w:rsidR="00B16D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</w:t>
      </w:r>
      <w:r w:rsidR="005934E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16D3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934E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1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</w:t>
      </w:r>
      <w:r w:rsidR="005934E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протоколе в обязательном порядке указываются: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номер экземпляра протокола;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дата составления протокола;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сроки проведения опроса;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территория, на которой производится опрос (если опрос проводился на части территории </w:t>
      </w:r>
      <w:r w:rsidR="00B16D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Варгашинского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Курганской области обязательно указываются наименования населенных пунктов, микрорайонов, улиц, номера домов);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д) формулировка вопроса (вопросов), выносимого (выносимых) на опрос;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е) число граждан, имеющих право на участие в опросе;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ж) число граждан, принявших участие в опросе;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з) число опросных листов, признанных недействительными;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и) одно из следующих решений: признание опроса состоявшимся; признание опроса несостоявшимся; признание опроса недействительным;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й) число граждан, ответивших положительно на поставленный вопрос;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к) число граждан, ответивших отрицательно на поставленный вопрос;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л) результаты опроса (вопрос считается одобренным, если на него дали положительный ответ более половины участников опроса);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м) Ф.И.О., подписи председателя</w:t>
      </w:r>
      <w:r w:rsidR="00A42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заместителя, 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секретаря</w:t>
      </w:r>
      <w:r w:rsidR="00A42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членов 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3. Если опрос проводился по нескольким вопросам, то подсчет голосов и составление протокола по каждому вопросу производятся отдельно.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Недействительными признаются опросные листы неустановленного образца, не имеющие отметок членов комиссии, а также листы, по которым невозможно достоверно установить волеизъявление участников опроса, а в случаях открытого голосования – опросные листы, не содержащие данных о голосовавшем лице или его подписи.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Комиссия признает опрос состоявшимся, если в нем приняло участие более половины граждан, внесенных в список участников опроса.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Комиссия признает опрос недействительным, если допущенные при проведении опроса нарушения не позволяют с достоверностью установить результаты волеизъявления граждан, принявших участие в опросе.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Комиссия признает опрос несостоявшимся в случае, </w:t>
      </w:r>
      <w:r w:rsidRPr="00C6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 </w:t>
      </w:r>
      <w:r w:rsidRPr="00C668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меньше минимального числа граждан, установленного в нормативном правовом акте 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Думу </w:t>
      </w:r>
      <w:r w:rsidR="00B1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Варгашинского 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Курганской области.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Протокол о результатах опроса составляется в 3 экземплярах и подписывается </w:t>
      </w:r>
      <w:r w:rsidR="00436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председателем, заместителем, секретарем и 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членами комиссии. Один экземпляр протокола остается в комиссии, второй направляется в Думу </w:t>
      </w:r>
      <w:r w:rsidR="00B16D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Варгашинского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Курганской области, третий экземпляр направляется инициатору проведения опроса вместе с опросными листами.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9. Член комиссии, не согласный с протоколом в целом или отдельным его положением, вправе приложить к протоколу особое мнение. К первому экземпляру протокола прилагаются поступившие в комиссию письменные жалобы, заявления и принятые по ним решения. Заверенные копии жалоб, заявлений и принятых по ним решений прилагаются ко второму экземпляру протокола.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Комиссия обеспечивает сохранность документации по проведению опроса и неприкосновенность заполненных опросных листов до завершения опроса и установления его результатов.</w:t>
      </w:r>
    </w:p>
    <w:p w:rsidR="00C66866" w:rsidRPr="00C66866" w:rsidRDefault="00C66866" w:rsidP="00C6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6866" w:rsidRPr="00C66866" w:rsidRDefault="00C66866" w:rsidP="00AA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12. Результаты опроса</w:t>
      </w:r>
    </w:p>
    <w:p w:rsidR="00C66866" w:rsidRPr="00C66866" w:rsidRDefault="00C66866" w:rsidP="00C6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1. Сведения о результатах опроса граждан подлежат официальному опубликованию (обнародованию) инициатором опроса граждан не позднее 20 дней со дня получения протокола о результатах опроса граждан.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Результаты опроса носят рекомендательный характер и учитываются органами местного самоуправления при разработке правовых актов, а также в разъяснительной работе среди населения.</w:t>
      </w:r>
    </w:p>
    <w:p w:rsidR="00C66866" w:rsidRPr="00C66866" w:rsidRDefault="00C66866" w:rsidP="00B1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случае принятия органами местного самоуправления и должностными лицами местного самоуправления решения, противоречащего результатам опроса, указанные органы обязаны после принятия решения довести через средства массовой информации до населения причины принятия такого решения.</w:t>
      </w:r>
    </w:p>
    <w:p w:rsidR="00C66866" w:rsidRPr="00C66866" w:rsidRDefault="00C66866" w:rsidP="00C6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66866" w:rsidRPr="00C66866" w:rsidRDefault="00C66866" w:rsidP="00AA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 13. Финансирование опроса</w:t>
      </w:r>
    </w:p>
    <w:p w:rsidR="00C66866" w:rsidRPr="00C66866" w:rsidRDefault="00C66866" w:rsidP="00C66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66866" w:rsidRPr="00C66866" w:rsidRDefault="00C66866" w:rsidP="00522E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мероприятий, связанных с подготовкой и проведением опроса, осуществляется:</w:t>
      </w:r>
    </w:p>
    <w:p w:rsidR="00C66866" w:rsidRPr="00C66866" w:rsidRDefault="00C66866" w:rsidP="00522E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за счет средств местного бюджета – при проведении опроса граждан по инициативе органов местного самоуправления </w:t>
      </w:r>
      <w:r w:rsidR="00522E5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Варгашинского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Курганской области;</w:t>
      </w:r>
    </w:p>
    <w:p w:rsidR="00C66866" w:rsidRPr="00C66866" w:rsidRDefault="00C66866" w:rsidP="00522E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 счет средств бюджета Курганской области – при проведении опроса граждан по инициативе органов государственной власти Курганской области.</w:t>
      </w:r>
    </w:p>
    <w:p w:rsidR="00C66866" w:rsidRPr="00C66866" w:rsidRDefault="00C66866" w:rsidP="00C668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6866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2E54" w:rsidRDefault="00522E54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9CD" w:rsidRDefault="006919CD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9CD" w:rsidRDefault="006919CD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9CD" w:rsidRDefault="006919CD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9CD" w:rsidRDefault="006919CD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9CD" w:rsidRDefault="006919CD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9CD" w:rsidRDefault="006919CD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9CD" w:rsidRDefault="006919CD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9CD" w:rsidRDefault="006919CD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9CD" w:rsidRDefault="006919CD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9CD" w:rsidRDefault="006919CD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9CD" w:rsidRDefault="006919CD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9CD" w:rsidRDefault="006919CD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D27" w:rsidRDefault="00A51D27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D27" w:rsidRDefault="00A51D27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D27" w:rsidRDefault="00A51D27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D27" w:rsidRDefault="00A51D27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D27" w:rsidRDefault="00A51D27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D27" w:rsidRDefault="00A51D27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D27" w:rsidRDefault="00A51D27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D27" w:rsidRDefault="00A51D27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D27" w:rsidRDefault="00A51D27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4E9" w:rsidRDefault="005934E9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368" w:rsidRDefault="00406368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368" w:rsidRDefault="00406368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368" w:rsidRDefault="00406368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368" w:rsidRDefault="00406368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368" w:rsidRDefault="00406368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368" w:rsidRDefault="00406368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9CD" w:rsidRDefault="006919CD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Pr="00C66866" w:rsidRDefault="00522E54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866" w:rsidRPr="00C66866" w:rsidRDefault="00C66866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  1</w:t>
      </w:r>
    </w:p>
    <w:p w:rsidR="00C66866" w:rsidRPr="00C66866" w:rsidRDefault="00522E54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</w:t>
      </w:r>
      <w:r w:rsidR="00C66866"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назначения</w:t>
      </w:r>
    </w:p>
    <w:p w:rsidR="00C66866" w:rsidRPr="00C66866" w:rsidRDefault="00C66866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проведения опроса граждан</w:t>
      </w:r>
    </w:p>
    <w:p w:rsidR="00C66866" w:rsidRPr="00C66866" w:rsidRDefault="00C66866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522E5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Варгашинского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C66866" w:rsidRPr="00C66866" w:rsidRDefault="00522E54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Курганской области</w:t>
      </w:r>
    </w:p>
    <w:p w:rsidR="00C66866" w:rsidRP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053A" w:rsidRDefault="0035053A" w:rsidP="00A51D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</w:t>
      </w:r>
    </w:p>
    <w:p w:rsidR="0035053A" w:rsidRDefault="0035053A" w:rsidP="00A51D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6866" w:rsidRDefault="00C66866" w:rsidP="00A51D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A51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</w:t>
      </w:r>
    </w:p>
    <w:p w:rsidR="00A51D27" w:rsidRDefault="00A51D27" w:rsidP="00A51D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</w:t>
      </w:r>
    </w:p>
    <w:p w:rsidR="00A51D27" w:rsidRPr="00A51D27" w:rsidRDefault="00A51D27" w:rsidP="00A51D27">
      <w:pPr>
        <w:tabs>
          <w:tab w:val="left" w:pos="7468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51D2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Подписи двух членов комис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</w:t>
      </w:r>
      <w:r w:rsidRPr="00A51D2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ии</w:t>
      </w:r>
    </w:p>
    <w:p w:rsidR="00A51D27" w:rsidRPr="00C66866" w:rsidRDefault="00A51D27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866" w:rsidRP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ОПРОСНЫЙ ЛИСТ</w:t>
      </w:r>
    </w:p>
    <w:p w:rsidR="00C66866" w:rsidRP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волеизъявления жителя </w:t>
      </w:r>
      <w:r w:rsidR="00522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Варгашинского</w:t>
      </w: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округа Курганской области</w:t>
      </w:r>
    </w:p>
    <w:p w:rsidR="00C66866" w:rsidRP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66866" w:rsidRP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6866" w:rsidRPr="00C66866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5045"/>
        <w:gridCol w:w="1814"/>
        <w:gridCol w:w="1684"/>
        <w:gridCol w:w="141"/>
      </w:tblGrid>
      <w:tr w:rsidR="00C66866" w:rsidRPr="006B5666" w:rsidTr="00C66866">
        <w:trPr>
          <w:gridAfter w:val="1"/>
          <w:wAfter w:w="144" w:type="dxa"/>
          <w:trHeight w:val="276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B5666" w:rsidRDefault="00C66866" w:rsidP="00C6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66866" w:rsidRPr="006B5666" w:rsidRDefault="00C66866" w:rsidP="00C6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вопроса</w:t>
            </w:r>
          </w:p>
        </w:tc>
        <w:tc>
          <w:tcPr>
            <w:tcW w:w="5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B5666" w:rsidRDefault="00C66866" w:rsidP="00C6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вопроса(ов)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B5666" w:rsidRDefault="00C66866" w:rsidP="00C6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    </w:t>
            </w:r>
            <w:r w:rsidRPr="006B5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B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ответа</w:t>
            </w:r>
          </w:p>
        </w:tc>
      </w:tr>
      <w:tr w:rsidR="00C66866" w:rsidRPr="006B5666" w:rsidTr="00C66866">
        <w:trPr>
          <w:trHeight w:val="2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866" w:rsidRPr="006B5666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866" w:rsidRPr="006B5666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866" w:rsidRPr="006B5666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6866" w:rsidRPr="006B5666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866" w:rsidRPr="006B5666" w:rsidTr="00C66866">
        <w:trPr>
          <w:trHeight w:val="2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866" w:rsidRPr="006B5666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866" w:rsidRPr="006B5666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866" w:rsidRPr="006B5666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6866" w:rsidRPr="006B5666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866" w:rsidRPr="006B5666" w:rsidTr="00C66866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866" w:rsidRPr="006B5666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866" w:rsidRPr="006B5666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B5666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B5666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0" w:type="auto"/>
            <w:vAlign w:val="center"/>
            <w:hideMark/>
          </w:tcPr>
          <w:p w:rsidR="00C66866" w:rsidRPr="006B5666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866" w:rsidRPr="006B5666" w:rsidTr="00C66866">
        <w:trPr>
          <w:trHeight w:val="18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B5666" w:rsidRDefault="00C66866" w:rsidP="00C66866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B5666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66866" w:rsidRPr="006B5666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66866" w:rsidRPr="006B5666" w:rsidRDefault="00C66866" w:rsidP="00C66866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B5666" w:rsidRDefault="00C66866" w:rsidP="00C66866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B5666" w:rsidRDefault="00C66866" w:rsidP="00C66866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6866" w:rsidRPr="006B5666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866" w:rsidRPr="006B5666" w:rsidTr="00C66866">
        <w:trPr>
          <w:trHeight w:val="18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B5666" w:rsidRDefault="00C66866" w:rsidP="00C66866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B5666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66866" w:rsidRPr="006B5666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66866" w:rsidRPr="006B5666" w:rsidRDefault="00C66866" w:rsidP="00C66866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B5666" w:rsidRDefault="00C66866" w:rsidP="00C66866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B5666" w:rsidRDefault="00C66866" w:rsidP="00C66866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6866" w:rsidRPr="006B5666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866" w:rsidRPr="006B5666" w:rsidTr="00C66866">
        <w:trPr>
          <w:trHeight w:val="18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B5666" w:rsidRDefault="00C66866" w:rsidP="00C66866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B5666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66866" w:rsidRPr="006B5666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66866" w:rsidRPr="006B5666" w:rsidRDefault="00C66866" w:rsidP="00C66866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B5666" w:rsidRDefault="00C66866" w:rsidP="00C66866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B5666" w:rsidRDefault="00C66866" w:rsidP="00C66866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6866" w:rsidRPr="006B5666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6866" w:rsidRPr="00C66866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6866" w:rsidRPr="00C66866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Поставьте справа любой знак в квадрате, который соответствует Вашему варианту ответа на вопрос(ы).</w:t>
      </w:r>
    </w:p>
    <w:p w:rsidR="00C66866" w:rsidRPr="00C66866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6866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2E54" w:rsidRDefault="00522E54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368" w:rsidRDefault="00406368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Pr="00C66866" w:rsidRDefault="00522E54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866" w:rsidRPr="00C66866" w:rsidRDefault="00C66866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 2</w:t>
      </w:r>
    </w:p>
    <w:p w:rsidR="00C66866" w:rsidRPr="00C66866" w:rsidRDefault="00522E54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</w:t>
      </w:r>
      <w:r w:rsidR="00C66866"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назначения</w:t>
      </w:r>
    </w:p>
    <w:p w:rsidR="00C66866" w:rsidRPr="00C66866" w:rsidRDefault="00C66866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проведения опроса граждан</w:t>
      </w:r>
    </w:p>
    <w:p w:rsidR="00C66866" w:rsidRPr="00C66866" w:rsidRDefault="00C66866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522E5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Варгашинского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C66866" w:rsidRPr="00C66866" w:rsidRDefault="00522E54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Курганской области</w:t>
      </w:r>
    </w:p>
    <w:p w:rsid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604F" w:rsidRPr="00C66866" w:rsidRDefault="0043604F" w:rsidP="004360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C66866" w:rsidRP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66866" w:rsidRP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ОПРОСНЫЙ ЛИСТ</w:t>
      </w:r>
    </w:p>
    <w:p w:rsidR="00C66866" w:rsidRP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волеизъявления жителя </w:t>
      </w:r>
      <w:r w:rsidR="00522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Варгашинского</w:t>
      </w: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округа Курганской области</w:t>
      </w:r>
    </w:p>
    <w:p w:rsidR="00C66866" w:rsidRP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66866" w:rsidRP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C66866" w:rsidRPr="00C66866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опроса ______________________________________________________________________</w:t>
      </w:r>
    </w:p>
    <w:p w:rsidR="00C66866" w:rsidRP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(населенный пункт)</w:t>
      </w:r>
    </w:p>
    <w:p w:rsidR="00C66866" w:rsidRPr="00C66866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опроса: ______________________________________________________________________</w:t>
      </w:r>
    </w:p>
    <w:p w:rsidR="00C66866" w:rsidRPr="00C66866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6866" w:rsidRPr="006919CD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Поставьте справа любой знак в квадрате, который соответствует Вашему варианту ответа на вопрос(ы):</w:t>
      </w:r>
    </w:p>
    <w:p w:rsidR="00C66866" w:rsidRPr="006919CD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1182"/>
        <w:gridCol w:w="830"/>
        <w:gridCol w:w="1514"/>
        <w:gridCol w:w="657"/>
        <w:gridCol w:w="843"/>
        <w:gridCol w:w="1086"/>
        <w:gridCol w:w="1656"/>
        <w:gridCol w:w="117"/>
      </w:tblGrid>
      <w:tr w:rsidR="00C66866" w:rsidRPr="006919CD" w:rsidTr="00C66866">
        <w:trPr>
          <w:gridAfter w:val="1"/>
          <w:wAfter w:w="144" w:type="dxa"/>
          <w:trHeight w:val="276"/>
        </w:trPr>
        <w:tc>
          <w:tcPr>
            <w:tcW w:w="1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919CD" w:rsidRDefault="00C66866" w:rsidP="00C6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 </w:t>
            </w:r>
            <w:r w:rsidRPr="00691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имя,   </w:t>
            </w:r>
            <w:r w:rsidRPr="00691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 </w:t>
            </w:r>
            <w:r w:rsidRPr="00691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919CD" w:rsidRDefault="00C66866" w:rsidP="00C6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  </w:t>
            </w:r>
            <w:r w:rsidRPr="00691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  </w:t>
            </w:r>
            <w:r w:rsidRPr="00691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919CD" w:rsidRDefault="00C66866" w:rsidP="00C6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66866" w:rsidRPr="006919CD" w:rsidRDefault="00C66866" w:rsidP="00C6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919CD" w:rsidRDefault="00C66866" w:rsidP="00C6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вопроса(ов)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919CD" w:rsidRDefault="00C66866" w:rsidP="00C6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    </w:t>
            </w:r>
            <w:r w:rsidRPr="00691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919CD" w:rsidRDefault="00C66866" w:rsidP="00C6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919CD" w:rsidRDefault="00C66866" w:rsidP="00C6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 </w:t>
            </w:r>
            <w:r w:rsidRPr="00691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внесения</w:t>
            </w:r>
            <w:r w:rsidRPr="00691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</w:t>
            </w:r>
          </w:p>
        </w:tc>
      </w:tr>
      <w:tr w:rsidR="00C66866" w:rsidRPr="006919CD" w:rsidTr="00C66866">
        <w:trPr>
          <w:trHeight w:val="2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866" w:rsidRPr="006919CD" w:rsidTr="00C66866">
        <w:trPr>
          <w:trHeight w:val="2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866" w:rsidRPr="006919CD" w:rsidTr="00C66866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866" w:rsidRPr="006919CD" w:rsidTr="00C66866">
        <w:trPr>
          <w:trHeight w:val="180"/>
        </w:trPr>
        <w:tc>
          <w:tcPr>
            <w:tcW w:w="1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919CD" w:rsidRDefault="00C66866" w:rsidP="00C66866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919CD" w:rsidRDefault="00C66866" w:rsidP="00C66866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919CD" w:rsidRDefault="00C66866" w:rsidP="00C66866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66866" w:rsidRPr="006919CD" w:rsidRDefault="00C66866" w:rsidP="00C66866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919CD" w:rsidRDefault="00C66866" w:rsidP="00C66866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919CD" w:rsidRDefault="00C66866" w:rsidP="00C66866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919CD" w:rsidRDefault="00C66866" w:rsidP="00C66866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919CD" w:rsidRDefault="00C66866" w:rsidP="00C66866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866" w:rsidRPr="006919CD" w:rsidTr="00C66866">
        <w:trPr>
          <w:trHeight w:val="1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919CD" w:rsidRDefault="00C66866" w:rsidP="00C66866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66866" w:rsidRPr="006919CD" w:rsidRDefault="00C66866" w:rsidP="00C66866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919CD" w:rsidRDefault="00C66866" w:rsidP="00C66866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919CD" w:rsidRDefault="00C66866" w:rsidP="00C66866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919CD" w:rsidRDefault="00C66866" w:rsidP="00C66866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919CD" w:rsidRDefault="00C66866" w:rsidP="00C66866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866" w:rsidRPr="006919CD" w:rsidTr="00C66866">
        <w:trPr>
          <w:trHeight w:val="1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919CD" w:rsidRDefault="00C66866" w:rsidP="00C66866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66866" w:rsidRPr="006919CD" w:rsidRDefault="00C66866" w:rsidP="00C66866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919CD" w:rsidRDefault="00C66866" w:rsidP="00C66866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919CD" w:rsidRDefault="00C66866" w:rsidP="00C66866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919CD" w:rsidRDefault="00C66866" w:rsidP="00C66866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866" w:rsidRPr="006919CD" w:rsidRDefault="00C66866" w:rsidP="00C66866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6866" w:rsidRPr="006919CD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6866" w:rsidRPr="006919CD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6866" w:rsidRPr="006919CD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C66866" w:rsidRPr="006919CD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(Подпись и расшифровка подписи лица, проводившего опрос)</w:t>
      </w:r>
    </w:p>
    <w:p w:rsidR="00C66866" w:rsidRPr="00C66866" w:rsidRDefault="00C66866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2E54" w:rsidRDefault="00522E54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9CD" w:rsidRDefault="006919CD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202" w:rsidRDefault="003D4202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9CD" w:rsidRDefault="006919CD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C25" w:rsidRDefault="00AA7C25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866" w:rsidRPr="00C66866" w:rsidRDefault="00C66866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 3</w:t>
      </w:r>
    </w:p>
    <w:p w:rsidR="00C66866" w:rsidRPr="00C66866" w:rsidRDefault="00C66866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  <w:r w:rsidR="00522E5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назначения</w:t>
      </w:r>
    </w:p>
    <w:p w:rsidR="00C66866" w:rsidRPr="00C66866" w:rsidRDefault="00C66866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проведения опроса граждан</w:t>
      </w:r>
    </w:p>
    <w:p w:rsidR="00C66866" w:rsidRPr="00C66866" w:rsidRDefault="00C66866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522E5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Варгашинского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C66866" w:rsidRPr="00C66866" w:rsidRDefault="00C66866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Курганской области</w:t>
      </w:r>
    </w:p>
    <w:p w:rsidR="00C66866" w:rsidRP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6866" w:rsidRP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6866" w:rsidRP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C66866" w:rsidRPr="00C66866" w:rsidRDefault="0043604F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C66866"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дентификации участников опроса в случае проведения опроса граждан с использованием официального сайта </w:t>
      </w:r>
      <w:r w:rsidR="00280FAF" w:rsidRPr="00280F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  <w:r w:rsidR="00280FAF" w:rsidRPr="0028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6866"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информационно-телекоммуникационной сети «Интернет»</w:t>
      </w:r>
    </w:p>
    <w:p w:rsidR="00C66866" w:rsidRPr="00C66866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66866" w:rsidRPr="00522E54" w:rsidRDefault="00C66866" w:rsidP="00522E54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разработан в соответствии с часть 5 </w:t>
      </w:r>
      <w:r w:rsidR="00522E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31 Федеральн</w:t>
      </w:r>
      <w:r w:rsidR="0043604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закона</w:t>
      </w:r>
      <w:r w:rsidR="0052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</w:t>
      </w:r>
      <w:r w:rsidRPr="0052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октября 2003 года № 131-ФЗ «Об общих принципах организации местного самоуправления в Российской Федерации», Уставом </w:t>
      </w:r>
      <w:r w:rsidR="00522E54" w:rsidRPr="0052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Варгашинского </w:t>
      </w:r>
      <w:r w:rsidRPr="0052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Курганской области и определяет порядок идентификации участников опроса в случае проведения опроса граждан с использованием официального сайта </w:t>
      </w:r>
      <w:r w:rsidR="00280FA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52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 «Интернет».</w:t>
      </w:r>
    </w:p>
    <w:p w:rsidR="00C66866" w:rsidRPr="00C66866" w:rsidRDefault="00C66866" w:rsidP="00522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22E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проведения опроса граждан может использоваться официальный сайт </w:t>
      </w:r>
      <w:r w:rsidR="00280FA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280FAF" w:rsidRPr="0028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0FAF"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 «Интернет»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6866" w:rsidRPr="00C66866" w:rsidRDefault="00522E54" w:rsidP="00522E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66866"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. При проведении опроса граждан с использование официального сайта </w:t>
      </w:r>
      <w:r w:rsidR="00280FA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280FAF"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6866"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информационно-телекоммуникационной сети «Интернет» решением Думы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Варгашинского </w:t>
      </w:r>
      <w:r w:rsidR="00C66866"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Курганской области о назначении опроса граждан устанавливается порядок идентификации участников опроса с учетом положений настоящего Порядка.</w:t>
      </w:r>
    </w:p>
    <w:p w:rsidR="00C66866" w:rsidRPr="00C66866" w:rsidRDefault="00522E54" w:rsidP="00522E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66866"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. Идентификация участников опроса, осуществляемая в соответствии с настоящим Порядком, необходима для участия граждан в опросе с использованием официального сайта </w:t>
      </w:r>
      <w:r w:rsidR="00280FA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280FAF"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6866"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 «Интернет».</w:t>
      </w:r>
    </w:p>
    <w:p w:rsidR="00C66866" w:rsidRPr="00C66866" w:rsidRDefault="00522E54" w:rsidP="00522E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66866"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Идентификация участников опроса осуществляется на официальном сайте </w:t>
      </w:r>
      <w:r w:rsidR="00280FA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280FAF" w:rsidRPr="0028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0FAF"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 «Интернет»</w:t>
      </w:r>
      <w:r w:rsidR="00C66866"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6866" w:rsidRPr="00C66866" w:rsidRDefault="00522E54" w:rsidP="00522E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66866"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. Идентификация участников опроса осуществляется с использованием единой системы идентификации и аутентификации.</w:t>
      </w:r>
    </w:p>
    <w:p w:rsidR="00C66866" w:rsidRPr="00C66866" w:rsidRDefault="00C66866" w:rsidP="00522E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опросе граждан необходимо авторизоваться с помощью учетной записи портала «Госуслуги» (</w:t>
      </w:r>
      <w:hyperlink r:id="rId7" w:history="1">
        <w:r w:rsidRPr="00C6686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www.gosuslugi.ru</w:t>
        </w:r>
      </w:hyperlink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66866" w:rsidRPr="00C66866" w:rsidRDefault="00522E54" w:rsidP="00522E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66866"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отсутствия у участника опроса учетной записи  портала «Госуслуги» гражданин может пройти регистрацию в единой системе идентификации и аутентификации на портале «Госуслуги» (</w:t>
      </w:r>
      <w:hyperlink r:id="rId8" w:history="1">
        <w:r w:rsidR="00C66866" w:rsidRPr="00C6686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www.esia.gosuslugi.ru</w:t>
        </w:r>
      </w:hyperlink>
      <w:r w:rsidR="00C66866"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66866" w:rsidRPr="00C66866" w:rsidRDefault="00C66866" w:rsidP="00522E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опроса с использованием официального сайта </w:t>
      </w:r>
      <w:r w:rsidR="00280FA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280FAF" w:rsidRPr="0028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0FAF"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 «Интернет»</w:t>
      </w:r>
      <w:r w:rsidR="0028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указанном сайте размещается ссылка для регистрации в единой системе идентификации и аутентификации на портале «Госуслуги».</w:t>
      </w:r>
    </w:p>
    <w:p w:rsidR="00C66866" w:rsidRPr="00C66866" w:rsidRDefault="00C66866" w:rsidP="00522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6866" w:rsidRDefault="00C66866" w:rsidP="00522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2E54" w:rsidRDefault="00522E54" w:rsidP="00522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522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522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522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202" w:rsidRDefault="003D4202" w:rsidP="00522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202" w:rsidRDefault="003D4202" w:rsidP="00522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Default="00522E54" w:rsidP="00522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202" w:rsidRPr="00C66866" w:rsidRDefault="003D4202" w:rsidP="00522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866" w:rsidRPr="00C66866" w:rsidRDefault="00C66866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 4</w:t>
      </w:r>
    </w:p>
    <w:p w:rsidR="00C66866" w:rsidRPr="00C66866" w:rsidRDefault="00522E54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</w:t>
      </w:r>
      <w:r w:rsidR="00C66866"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назначения</w:t>
      </w:r>
    </w:p>
    <w:p w:rsidR="00C66866" w:rsidRPr="00C66866" w:rsidRDefault="00C66866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проведения опроса граждан</w:t>
      </w:r>
    </w:p>
    <w:p w:rsidR="00C66866" w:rsidRPr="00C66866" w:rsidRDefault="00C66866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522E5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Варгашинского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C66866" w:rsidRPr="00C66866" w:rsidRDefault="00AA7C25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Курганской области</w:t>
      </w:r>
    </w:p>
    <w:p w:rsidR="00522E54" w:rsidRDefault="00522E54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202" w:rsidRDefault="003D4202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3D4202" w:rsidRDefault="003D4202" w:rsidP="00C668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54" w:rsidRPr="0067261E" w:rsidRDefault="0067261E" w:rsidP="0067261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2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экземпляра____</w:t>
      </w:r>
    </w:p>
    <w:p w:rsidR="0067261E" w:rsidRDefault="0067261E" w:rsidP="006726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6866" w:rsidRP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О РЕЗУЛЬТАТАХ ПРОВЕДЕНИЯ ОПРОСА ГРАЖДАН</w:t>
      </w:r>
    </w:p>
    <w:p w:rsidR="00C66866" w:rsidRPr="00C66866" w:rsidRDefault="00522E54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Варгашинского </w:t>
      </w:r>
      <w:r w:rsidR="00C66866"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округа Курганской области</w:t>
      </w:r>
    </w:p>
    <w:p w:rsidR="00C66866" w:rsidRP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</w:t>
      </w:r>
    </w:p>
    <w:p w:rsidR="00C66866" w:rsidRPr="00C66866" w:rsidRDefault="00522E54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«_____» _______________ 20</w:t>
      </w:r>
      <w:r w:rsidR="00C66866"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C66866" w:rsidRPr="00C66866" w:rsidRDefault="006B56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 составе:____________________________________________________________</w:t>
      </w:r>
    </w:p>
    <w:p w:rsidR="00C66866" w:rsidRPr="00C66866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Сроки проведения опроса (дата начала и окончания)   __________________________________________________________________</w:t>
      </w:r>
    </w:p>
    <w:p w:rsidR="00C66866" w:rsidRPr="00C66866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Территория, на которой производится опрос ______________________________________________________________________</w:t>
      </w:r>
      <w:r w:rsidR="00691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C66866" w:rsidRPr="00C66866" w:rsidRDefault="00C66866" w:rsidP="00C6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(населенные пункты,  улицы, номера домов и т.д.)</w:t>
      </w:r>
    </w:p>
    <w:p w:rsidR="00C66866" w:rsidRPr="00C66866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6919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</w:t>
      </w:r>
    </w:p>
    <w:p w:rsidR="00C66866" w:rsidRPr="00C66866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Формулировка вопроса, выносимого на опрос ______________________________________________________________________</w:t>
      </w:r>
      <w:r w:rsidR="00691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C66866" w:rsidRPr="00C66866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</w:t>
      </w:r>
      <w:r w:rsidR="00691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C66866" w:rsidRPr="00522E54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2E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проведению опроса установила:</w:t>
      </w:r>
    </w:p>
    <w:p w:rsidR="00C66866" w:rsidRPr="00522E54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5087"/>
        <w:gridCol w:w="1620"/>
      </w:tblGrid>
      <w:tr w:rsidR="00C66866" w:rsidRPr="00522E54" w:rsidTr="00C66866">
        <w:tc>
          <w:tcPr>
            <w:tcW w:w="300" w:type="dxa"/>
            <w:hideMark/>
          </w:tcPr>
          <w:p w:rsidR="00C66866" w:rsidRPr="00522E54" w:rsidRDefault="00C66866" w:rsidP="00C6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87" w:type="dxa"/>
            <w:hideMark/>
          </w:tcPr>
          <w:p w:rsidR="00C66866" w:rsidRPr="00522E54" w:rsidRDefault="00C66866" w:rsidP="00C6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 граждан, имеющих право на участие в опросе    </w:t>
            </w:r>
          </w:p>
        </w:tc>
        <w:tc>
          <w:tcPr>
            <w:tcW w:w="1620" w:type="dxa"/>
            <w:hideMark/>
          </w:tcPr>
          <w:p w:rsidR="00C66866" w:rsidRPr="00522E54" w:rsidRDefault="00C66866" w:rsidP="00C6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66866" w:rsidRPr="00522E54" w:rsidTr="00C66866">
        <w:tc>
          <w:tcPr>
            <w:tcW w:w="300" w:type="dxa"/>
            <w:hideMark/>
          </w:tcPr>
          <w:p w:rsidR="00C66866" w:rsidRPr="00522E54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87" w:type="dxa"/>
            <w:hideMark/>
          </w:tcPr>
          <w:p w:rsidR="00C66866" w:rsidRPr="00522E54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граждан, принявших участие в опросе  </w:t>
            </w:r>
          </w:p>
        </w:tc>
        <w:tc>
          <w:tcPr>
            <w:tcW w:w="1620" w:type="dxa"/>
            <w:hideMark/>
          </w:tcPr>
          <w:p w:rsidR="00C66866" w:rsidRPr="00522E54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6866" w:rsidRPr="00522E54" w:rsidTr="00C66866">
        <w:tc>
          <w:tcPr>
            <w:tcW w:w="300" w:type="dxa"/>
            <w:hideMark/>
          </w:tcPr>
          <w:p w:rsidR="00C66866" w:rsidRPr="00522E54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87" w:type="dxa"/>
            <w:hideMark/>
          </w:tcPr>
          <w:p w:rsidR="00C66866" w:rsidRPr="00522E54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опросных листов, признанных недействительными</w:t>
            </w:r>
          </w:p>
        </w:tc>
        <w:tc>
          <w:tcPr>
            <w:tcW w:w="1620" w:type="dxa"/>
            <w:hideMark/>
          </w:tcPr>
          <w:p w:rsidR="00C66866" w:rsidRPr="00522E54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6866" w:rsidRPr="00522E54" w:rsidTr="00C66866">
        <w:tc>
          <w:tcPr>
            <w:tcW w:w="300" w:type="dxa"/>
            <w:hideMark/>
          </w:tcPr>
          <w:p w:rsidR="00C66866" w:rsidRPr="00522E54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87" w:type="dxa"/>
            <w:hideMark/>
          </w:tcPr>
          <w:p w:rsidR="00C66866" w:rsidRPr="00522E54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записей в опросных списках, оказавшихся недействительными</w:t>
            </w:r>
          </w:p>
        </w:tc>
        <w:tc>
          <w:tcPr>
            <w:tcW w:w="1620" w:type="dxa"/>
            <w:hideMark/>
          </w:tcPr>
          <w:p w:rsidR="00C66866" w:rsidRPr="00522E54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6866" w:rsidRPr="00522E54" w:rsidTr="00C66866">
        <w:tc>
          <w:tcPr>
            <w:tcW w:w="300" w:type="dxa"/>
            <w:hideMark/>
          </w:tcPr>
          <w:p w:rsidR="00C66866" w:rsidRPr="00522E54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87" w:type="dxa"/>
            <w:hideMark/>
          </w:tcPr>
          <w:p w:rsidR="00C66866" w:rsidRPr="00522E54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признан состоявшимся</w:t>
            </w:r>
          </w:p>
        </w:tc>
        <w:tc>
          <w:tcPr>
            <w:tcW w:w="1620" w:type="dxa"/>
            <w:hideMark/>
          </w:tcPr>
          <w:p w:rsidR="00C66866" w:rsidRPr="00522E54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6866" w:rsidRPr="00522E54" w:rsidTr="00C66866">
        <w:tc>
          <w:tcPr>
            <w:tcW w:w="300" w:type="dxa"/>
            <w:hideMark/>
          </w:tcPr>
          <w:p w:rsidR="00C66866" w:rsidRPr="00522E54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87" w:type="dxa"/>
            <w:hideMark/>
          </w:tcPr>
          <w:p w:rsidR="00C66866" w:rsidRPr="00522E54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признан  несостоявшимся</w:t>
            </w:r>
          </w:p>
        </w:tc>
        <w:tc>
          <w:tcPr>
            <w:tcW w:w="1620" w:type="dxa"/>
            <w:hideMark/>
          </w:tcPr>
          <w:p w:rsidR="00C66866" w:rsidRPr="00522E54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6866" w:rsidRPr="00522E54" w:rsidTr="00C66866">
        <w:tc>
          <w:tcPr>
            <w:tcW w:w="300" w:type="dxa"/>
            <w:hideMark/>
          </w:tcPr>
          <w:p w:rsidR="00C66866" w:rsidRPr="00522E54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87" w:type="dxa"/>
            <w:hideMark/>
          </w:tcPr>
          <w:p w:rsidR="00C66866" w:rsidRPr="00522E54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признан недействительным</w:t>
            </w:r>
          </w:p>
        </w:tc>
        <w:tc>
          <w:tcPr>
            <w:tcW w:w="1620" w:type="dxa"/>
            <w:hideMark/>
          </w:tcPr>
          <w:p w:rsidR="00C66866" w:rsidRPr="00522E54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6866" w:rsidRPr="00522E54" w:rsidTr="00C66866">
        <w:tc>
          <w:tcPr>
            <w:tcW w:w="300" w:type="dxa"/>
            <w:hideMark/>
          </w:tcPr>
          <w:p w:rsidR="00C66866" w:rsidRPr="00522E54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87" w:type="dxa"/>
            <w:hideMark/>
          </w:tcPr>
          <w:p w:rsidR="00C66866" w:rsidRPr="00522E54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граждан, ответивших положительно на  </w:t>
            </w:r>
            <w:r w:rsidRPr="00522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поставленный вопрос                        </w:t>
            </w:r>
          </w:p>
        </w:tc>
        <w:tc>
          <w:tcPr>
            <w:tcW w:w="1620" w:type="dxa"/>
            <w:hideMark/>
          </w:tcPr>
          <w:p w:rsidR="00C66866" w:rsidRPr="00522E54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6866" w:rsidRPr="00522E54" w:rsidTr="00C66866">
        <w:tc>
          <w:tcPr>
            <w:tcW w:w="300" w:type="dxa"/>
            <w:hideMark/>
          </w:tcPr>
          <w:p w:rsidR="00C66866" w:rsidRPr="00522E54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87" w:type="dxa"/>
            <w:hideMark/>
          </w:tcPr>
          <w:p w:rsidR="00C66866" w:rsidRPr="00522E54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граждан, ответивших отрицательно     </w:t>
            </w:r>
            <w:r w:rsidRPr="00522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поставленный вопрос                     </w:t>
            </w:r>
          </w:p>
        </w:tc>
        <w:tc>
          <w:tcPr>
            <w:tcW w:w="1620" w:type="dxa"/>
            <w:hideMark/>
          </w:tcPr>
          <w:p w:rsidR="00C66866" w:rsidRPr="00522E54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6866" w:rsidRPr="00522E54" w:rsidTr="00C66866">
        <w:tc>
          <w:tcPr>
            <w:tcW w:w="300" w:type="dxa"/>
            <w:hideMark/>
          </w:tcPr>
          <w:p w:rsidR="00C66866" w:rsidRPr="00522E54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087" w:type="dxa"/>
            <w:hideMark/>
          </w:tcPr>
          <w:p w:rsidR="00C66866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проведения опроса</w:t>
            </w:r>
          </w:p>
          <w:p w:rsidR="006919CD" w:rsidRPr="00522E54" w:rsidRDefault="006919CD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hideMark/>
          </w:tcPr>
          <w:p w:rsidR="00C66866" w:rsidRPr="00522E54" w:rsidRDefault="00C66866" w:rsidP="00C6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66866" w:rsidRPr="00C66866" w:rsidRDefault="00C66866" w:rsidP="00C6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</w:t>
      </w:r>
      <w:r w:rsidR="0052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    _______________</w:t>
      </w:r>
      <w:r w:rsidR="00522E5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C66866" w:rsidRDefault="00C66866" w:rsidP="00522E54">
      <w:pPr>
        <w:tabs>
          <w:tab w:val="left" w:pos="81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</w:t>
      </w:r>
      <w:r w:rsidR="0052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                 Инициалы, фамилия </w:t>
      </w:r>
      <w:r w:rsidR="00522E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22E54" w:rsidRPr="00C66866" w:rsidRDefault="00522E54" w:rsidP="00522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председателя Комиссии      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    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522E54" w:rsidRPr="00C66866" w:rsidRDefault="00522E54" w:rsidP="00522E54">
      <w:pPr>
        <w:tabs>
          <w:tab w:val="left" w:pos="81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                 Инициалы, фамилия </w:t>
      </w:r>
    </w:p>
    <w:p w:rsidR="006919CD" w:rsidRPr="00C66866" w:rsidRDefault="00C66866" w:rsidP="00691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 </w:t>
      </w:r>
      <w:r w:rsidR="0052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691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919CD"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    ______________</w:t>
      </w:r>
      <w:r w:rsidR="00691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6919CD"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C66866" w:rsidRPr="00C66866" w:rsidRDefault="006919CD" w:rsidP="00691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                 Инициалы, фамилия </w:t>
      </w:r>
    </w:p>
    <w:p w:rsidR="006919CD" w:rsidRPr="00C66866" w:rsidRDefault="00522E54" w:rsidP="00691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Комиссии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r w:rsidR="006919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="006919CD"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    ______________</w:t>
      </w:r>
      <w:r w:rsidR="00691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6919CD"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9B128F" w:rsidRPr="00D8642E" w:rsidRDefault="006919CD" w:rsidP="00D8642E">
      <w:pPr>
        <w:tabs>
          <w:tab w:val="left" w:pos="708"/>
          <w:tab w:val="left" w:pos="1416"/>
          <w:tab w:val="left" w:pos="2124"/>
          <w:tab w:val="left" w:pos="2832"/>
          <w:tab w:val="left" w:pos="40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668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                 Инициалы, фамилия </w:t>
      </w:r>
      <w:bookmarkStart w:id="0" w:name="_GoBack"/>
      <w:bookmarkEnd w:id="0"/>
    </w:p>
    <w:sectPr w:rsidR="009B128F" w:rsidRPr="00D8642E" w:rsidSect="003D4202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A2B8D"/>
    <w:multiLevelType w:val="hybridMultilevel"/>
    <w:tmpl w:val="8564AC1A"/>
    <w:lvl w:ilvl="0" w:tplc="FF0E4A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4D"/>
    <w:rsid w:val="00200969"/>
    <w:rsid w:val="00280FAF"/>
    <w:rsid w:val="002B1EB0"/>
    <w:rsid w:val="0035053A"/>
    <w:rsid w:val="003D4202"/>
    <w:rsid w:val="00406368"/>
    <w:rsid w:val="00412F55"/>
    <w:rsid w:val="0043604F"/>
    <w:rsid w:val="00522E54"/>
    <w:rsid w:val="0052304D"/>
    <w:rsid w:val="00586F6A"/>
    <w:rsid w:val="005934E9"/>
    <w:rsid w:val="00647DD8"/>
    <w:rsid w:val="0067261E"/>
    <w:rsid w:val="006919CD"/>
    <w:rsid w:val="006B5666"/>
    <w:rsid w:val="0097668B"/>
    <w:rsid w:val="009B128F"/>
    <w:rsid w:val="00A34B09"/>
    <w:rsid w:val="00A42250"/>
    <w:rsid w:val="00A51D27"/>
    <w:rsid w:val="00AA7C25"/>
    <w:rsid w:val="00B16D3E"/>
    <w:rsid w:val="00B2692F"/>
    <w:rsid w:val="00B430C0"/>
    <w:rsid w:val="00B83763"/>
    <w:rsid w:val="00C66866"/>
    <w:rsid w:val="00CE1DFE"/>
    <w:rsid w:val="00D8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E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1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E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1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1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ia.gosuslug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.10.10.202:8888/content/act/6bb3c651-192f-4cec-9261-c43a629633e2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4524</Words>
  <Characters>25792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Upravlenie2</dc:creator>
  <cp:keywords/>
  <dc:description/>
  <cp:lastModifiedBy>Татьяна Зюба</cp:lastModifiedBy>
  <cp:revision>26</cp:revision>
  <cp:lastPrinted>2024-10-03T06:43:00Z</cp:lastPrinted>
  <dcterms:created xsi:type="dcterms:W3CDTF">2024-09-25T04:08:00Z</dcterms:created>
  <dcterms:modified xsi:type="dcterms:W3CDTF">2024-10-09T10:12:00Z</dcterms:modified>
</cp:coreProperties>
</file>